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C41" w:rsidRPr="002F6A44" w:rsidRDefault="00C57463">
      <w:pPr>
        <w:rPr>
          <w:b/>
        </w:rPr>
      </w:pPr>
      <w:r w:rsidRPr="002F6A44">
        <w:rPr>
          <w:b/>
        </w:rPr>
        <w:t>Skupaj zmoremo več – sooblikujmo razvoj občine</w:t>
      </w:r>
    </w:p>
    <w:p w:rsidR="00C57463" w:rsidRDefault="00C57463">
      <w:r>
        <w:t>Participativni proračun Občine Šalovci za leto 2022</w:t>
      </w:r>
    </w:p>
    <w:p w:rsidR="00C57463" w:rsidRDefault="00710CB9">
      <w:r w:rsidRPr="00710CB9">
        <w:t xml:space="preserve">Zbiramo predloge projektov v višini </w:t>
      </w:r>
      <w:r>
        <w:t xml:space="preserve">med </w:t>
      </w:r>
      <w:r>
        <w:rPr>
          <w:color w:val="FF0000"/>
        </w:rPr>
        <w:t xml:space="preserve">… (koliko) </w:t>
      </w:r>
      <w:r>
        <w:t xml:space="preserve">evrov in </w:t>
      </w:r>
      <w:r>
        <w:rPr>
          <w:color w:val="FF0000"/>
        </w:rPr>
        <w:t xml:space="preserve">… (koliko) </w:t>
      </w:r>
      <w:r>
        <w:t>evrov</w:t>
      </w:r>
      <w:r w:rsidRPr="00710CB9">
        <w:t xml:space="preserve"> z DDV-jem </w:t>
      </w:r>
      <w:r>
        <w:t xml:space="preserve">o </w:t>
      </w:r>
      <w:r w:rsidRPr="00710CB9">
        <w:t xml:space="preserve">porabi proračunskih sredstev </w:t>
      </w:r>
      <w:r>
        <w:t xml:space="preserve">Občine Šalovci </w:t>
      </w:r>
      <w:r w:rsidRPr="00710CB9">
        <w:t>za let</w:t>
      </w:r>
      <w:r>
        <w:t xml:space="preserve">o 2022, v skupni višini </w:t>
      </w:r>
      <w:r>
        <w:rPr>
          <w:color w:val="FF0000"/>
        </w:rPr>
        <w:t xml:space="preserve">… (koliko) </w:t>
      </w:r>
      <w:r>
        <w:t>evrov</w:t>
      </w:r>
      <w:r w:rsidRPr="00710CB9">
        <w:t>. Svoj predlog projekta o porabi partic</w:t>
      </w:r>
      <w:r>
        <w:t xml:space="preserve">ipativnega proračuna lahko oddate do </w:t>
      </w:r>
      <w:r>
        <w:rPr>
          <w:color w:val="FF0000"/>
        </w:rPr>
        <w:t>… (datum)</w:t>
      </w:r>
      <w:r w:rsidRPr="00710CB9">
        <w:t>. Vse oddane projektne predloge bo pregledala komisija, ki bo preverila ali projekt ustreza kriterijem.</w:t>
      </w:r>
    </w:p>
    <w:p w:rsidR="00710CB9" w:rsidRDefault="00710CB9"/>
    <w:p w:rsidR="00C57463" w:rsidRDefault="00C57463">
      <w:pPr>
        <w:rPr>
          <w:color w:val="FF0000"/>
        </w:rPr>
      </w:pPr>
      <w:r>
        <w:rPr>
          <w:color w:val="FF0000"/>
        </w:rPr>
        <w:t>Nagovor župana … (nekaj stavkov)</w:t>
      </w:r>
    </w:p>
    <w:p w:rsidR="00C57463" w:rsidRDefault="00C57463">
      <w:pPr>
        <w:rPr>
          <w:color w:val="FF0000"/>
        </w:rPr>
      </w:pPr>
    </w:p>
    <w:p w:rsidR="00C57463" w:rsidRDefault="00C57463">
      <w:pPr>
        <w:rPr>
          <w:b/>
        </w:rPr>
      </w:pPr>
      <w:r w:rsidRPr="00C57463">
        <w:rPr>
          <w:b/>
        </w:rPr>
        <w:t xml:space="preserve">Kaj je </w:t>
      </w:r>
      <w:r>
        <w:rPr>
          <w:b/>
        </w:rPr>
        <w:t xml:space="preserve">participativni proračun? </w:t>
      </w:r>
    </w:p>
    <w:p w:rsidR="00C57463" w:rsidRDefault="00C57463">
      <w:r w:rsidRPr="00C57463">
        <w:t>S participativni proračunom občina določen delež denarja iz občinskega proračuna nameni izvedbi projektov po izboru občanov. Občina tako zagotavlja vključenost oziroma participacijo občanov pri načrtovanju porabe proračunskega denarja. O občinskem denarju tako ne odloča le politika, temveč so  v razporejanje občinskega denarja aktivno vključeni občani, ki najbolje poznajo težave lokalne skupnosti. </w:t>
      </w:r>
    </w:p>
    <w:p w:rsidR="002F6A44" w:rsidRDefault="002F6A44">
      <w:r w:rsidRPr="002F6A44">
        <w:t>Osnova za izvajanje participativnega proračuna je Resolucija o normativni dejavnosti (Ur.</w:t>
      </w:r>
      <w:r>
        <w:t xml:space="preserve"> l. RS, št</w:t>
      </w:r>
      <w:r w:rsidRPr="002F6A44">
        <w:t>. 95/09), priporočila računskega sodišča in 48.a člen Zakona o lokalni samoupravi. »Občina lahko v postopku priprave predloga proračuna določi višino sredstev, namenjeno financiranju projektov, ki jih predlagajo občani. O predlaganih projektih občina izvede posvetovanja z občani najkasneje do predložitve proračuna občinskemu svetu v sprejem.«</w:t>
      </w:r>
    </w:p>
    <w:p w:rsidR="002F6A44" w:rsidRDefault="002F6A44"/>
    <w:p w:rsidR="002F6A44" w:rsidRPr="002F6A44" w:rsidRDefault="002F6A44">
      <w:pPr>
        <w:rPr>
          <w:b/>
        </w:rPr>
      </w:pPr>
      <w:r w:rsidRPr="002F6A44">
        <w:rPr>
          <w:b/>
        </w:rPr>
        <w:t xml:space="preserve">Kaj želimo doseči s participativnim proračunom? </w:t>
      </w:r>
    </w:p>
    <w:p w:rsidR="002F6A44" w:rsidRDefault="002F6A44">
      <w:r w:rsidRPr="002F6A44">
        <w:t>Z uvedbo participativnega proračuna želi</w:t>
      </w:r>
      <w:r>
        <w:t xml:space="preserve"> Občina Šalovci nagovoriti</w:t>
      </w:r>
      <w:r w:rsidRPr="002F6A44">
        <w:t xml:space="preserve"> svoje občanke in občane</w:t>
      </w:r>
      <w:r>
        <w:t xml:space="preserve">, da sooblikujejo razvoj občine, da so aktivni pri </w:t>
      </w:r>
      <w:r w:rsidRPr="002F6A44">
        <w:t xml:space="preserve">povezovanju in sodelovanju </w:t>
      </w:r>
      <w:r>
        <w:t xml:space="preserve">ter </w:t>
      </w:r>
      <w:r w:rsidRPr="002F6A44">
        <w:t xml:space="preserve">pri ustvarjanju pogojev za </w:t>
      </w:r>
      <w:r>
        <w:t>bolj kakovostno bivanje</w:t>
      </w:r>
      <w:r w:rsidRPr="002F6A44">
        <w:t xml:space="preserve"> v lokalnem okolju.</w:t>
      </w:r>
    </w:p>
    <w:p w:rsidR="00193293" w:rsidRDefault="00193293">
      <w:r>
        <w:t>Cilj je pridobiti projektne predloge v vsaki od 6 vasi v Občini Šalovci.</w:t>
      </w:r>
    </w:p>
    <w:p w:rsidR="002F6A44" w:rsidRDefault="002F6A44"/>
    <w:p w:rsidR="002F6A44" w:rsidRDefault="002F6A44">
      <w:pPr>
        <w:rPr>
          <w:b/>
        </w:rPr>
      </w:pPr>
      <w:r>
        <w:rPr>
          <w:b/>
        </w:rPr>
        <w:t>Finančni okvir</w:t>
      </w:r>
      <w:r w:rsidR="00710CB9">
        <w:rPr>
          <w:b/>
        </w:rPr>
        <w:t xml:space="preserve"> in območje izvaja</w:t>
      </w:r>
      <w:r>
        <w:rPr>
          <w:b/>
        </w:rPr>
        <w:t>nja</w:t>
      </w:r>
    </w:p>
    <w:p w:rsidR="002F6A44" w:rsidRDefault="002F6A44" w:rsidP="00710CB9">
      <w:r w:rsidRPr="002F6A44">
        <w:t xml:space="preserve">V proračunu </w:t>
      </w:r>
      <w:r>
        <w:t xml:space="preserve">Občine Šalovci </w:t>
      </w:r>
      <w:r w:rsidRPr="002F6A44">
        <w:t xml:space="preserve">za leto 2022 bo za participativni proračun namenjenih </w:t>
      </w:r>
      <w:r>
        <w:rPr>
          <w:color w:val="FF0000"/>
        </w:rPr>
        <w:t xml:space="preserve">… (koliko?) </w:t>
      </w:r>
      <w:r>
        <w:t xml:space="preserve">evrov. </w:t>
      </w:r>
      <w:r w:rsidRPr="002F6A44">
        <w:t>Sredstva iz participativnega proračuna bodo razdeljena na območju celotn</w:t>
      </w:r>
      <w:r w:rsidR="00B25700">
        <w:t>e občine</w:t>
      </w:r>
      <w:r w:rsidRPr="002F6A44">
        <w:t>.</w:t>
      </w:r>
      <w:r w:rsidR="00710CB9">
        <w:t xml:space="preserve"> Posamezni predlagani projekt je lahko finančno ovrednoten med </w:t>
      </w:r>
      <w:r w:rsidR="00710CB9">
        <w:rPr>
          <w:color w:val="FF0000"/>
        </w:rPr>
        <w:t xml:space="preserve">… (koliko) </w:t>
      </w:r>
      <w:r w:rsidR="00710CB9">
        <w:t xml:space="preserve">evrov in </w:t>
      </w:r>
      <w:r w:rsidR="00710CB9">
        <w:rPr>
          <w:color w:val="FF0000"/>
        </w:rPr>
        <w:t xml:space="preserve">… (koliko) </w:t>
      </w:r>
      <w:r w:rsidR="00710CB9">
        <w:t>evrov</w:t>
      </w:r>
      <w:r w:rsidR="00710CB9" w:rsidRPr="00710CB9">
        <w:t xml:space="preserve"> z DDV-jem</w:t>
      </w:r>
      <w:r w:rsidR="00710CB9">
        <w:t xml:space="preserve">. </w:t>
      </w:r>
    </w:p>
    <w:p w:rsidR="00B25700" w:rsidRDefault="00B25700"/>
    <w:p w:rsidR="00B25700" w:rsidRDefault="00B25700">
      <w:pPr>
        <w:rPr>
          <w:b/>
        </w:rPr>
      </w:pPr>
      <w:r w:rsidRPr="00B25700">
        <w:rPr>
          <w:b/>
        </w:rPr>
        <w:t xml:space="preserve">Kdo lahko sodeluje? </w:t>
      </w:r>
    </w:p>
    <w:p w:rsidR="00B25700" w:rsidRDefault="00B25700">
      <w:r w:rsidRPr="00B25700">
        <w:t>Predlagatelj projekta je lahko vsak prebivalec ali prebivalka s stalnim ali z začasnim bivališčem v</w:t>
      </w:r>
      <w:r>
        <w:t xml:space="preserve"> Občini Šalovci.*</w:t>
      </w:r>
    </w:p>
    <w:p w:rsidR="00B25700" w:rsidRDefault="00B25700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B25700">
        <w:rPr>
          <w:sz w:val="20"/>
          <w:szCs w:val="20"/>
        </w:rPr>
        <w:t>Predlagatelj projekta ne more biti izvajalec predlaganega projekta, ne kot fizična ali pravna oseba, ne kot lastnik izvajalca, ne kot oseba povezana s poslovodstvom izvajalca.</w:t>
      </w:r>
    </w:p>
    <w:p w:rsidR="00B25700" w:rsidRDefault="00B25700">
      <w:pPr>
        <w:rPr>
          <w:sz w:val="20"/>
          <w:szCs w:val="20"/>
        </w:rPr>
      </w:pPr>
    </w:p>
    <w:p w:rsidR="00B25700" w:rsidRDefault="00B25700">
      <w:pPr>
        <w:rPr>
          <w:b/>
        </w:rPr>
      </w:pPr>
      <w:r>
        <w:rPr>
          <w:b/>
        </w:rPr>
        <w:t>Kako je mogoče oddati predlog projekta?</w:t>
      </w:r>
    </w:p>
    <w:p w:rsidR="00B25700" w:rsidRDefault="00710CB9">
      <w:r>
        <w:t>V primeru, da želite</w:t>
      </w:r>
      <w:r w:rsidR="00B25700" w:rsidRPr="00B25700">
        <w:t xml:space="preserve"> biti predlagatelj</w:t>
      </w:r>
      <w:r w:rsidR="00B25700">
        <w:t xml:space="preserve"> projekta, lahko svoj</w:t>
      </w:r>
      <w:r>
        <w:t xml:space="preserve"> predlog oddate </w:t>
      </w:r>
      <w:r w:rsidR="00B25700" w:rsidRPr="00B25700">
        <w:t xml:space="preserve">na predvidenem obrazcu do </w:t>
      </w:r>
      <w:r w:rsidR="00B25700">
        <w:rPr>
          <w:color w:val="FF0000"/>
        </w:rPr>
        <w:t>… (datum, do kdaj?)</w:t>
      </w:r>
      <w:r w:rsidR="00B25700">
        <w:t xml:space="preserve">, </w:t>
      </w:r>
      <w:r w:rsidR="00B25700" w:rsidRPr="00B25700">
        <w:t xml:space="preserve">in sicer: </w:t>
      </w:r>
    </w:p>
    <w:p w:rsidR="00B25700" w:rsidRDefault="00B25700" w:rsidP="00B25700">
      <w:pPr>
        <w:pStyle w:val="Odstavekseznama"/>
        <w:numPr>
          <w:ilvl w:val="0"/>
          <w:numId w:val="1"/>
        </w:numPr>
      </w:pPr>
      <w:r w:rsidRPr="00B25700">
        <w:t>po elektronski pošti:</w:t>
      </w:r>
      <w:r>
        <w:t xml:space="preserve"> </w:t>
      </w:r>
      <w:hyperlink r:id="rId5" w:history="1">
        <w:r w:rsidRPr="00B25700">
          <w:rPr>
            <w:rStyle w:val="Hiperpovezava"/>
            <w:color w:val="FF0000"/>
          </w:rPr>
          <w:t>info@salovci.si</w:t>
        </w:r>
      </w:hyperlink>
      <w:r w:rsidRPr="00B25700">
        <w:rPr>
          <w:color w:val="FF0000"/>
        </w:rPr>
        <w:t xml:space="preserve"> / obcina@salovci.si</w:t>
      </w:r>
      <w:r w:rsidRPr="00B25700">
        <w:t xml:space="preserve">, </w:t>
      </w:r>
    </w:p>
    <w:p w:rsidR="00B25700" w:rsidRDefault="00B25700" w:rsidP="00B25700">
      <w:pPr>
        <w:pStyle w:val="Odstavekseznama"/>
        <w:numPr>
          <w:ilvl w:val="0"/>
          <w:numId w:val="1"/>
        </w:numPr>
      </w:pPr>
      <w:r w:rsidRPr="00B25700">
        <w:t>po navadni pošti:</w:t>
      </w:r>
      <w:r>
        <w:t xml:space="preserve"> Občina Šalovci, Šalovci 162, 9204 Šalovci</w:t>
      </w:r>
      <w:r w:rsidRPr="00B25700">
        <w:t>,</w:t>
      </w:r>
      <w:r>
        <w:t xml:space="preserve"> s pripisom »Participativni proračun«</w:t>
      </w:r>
    </w:p>
    <w:p w:rsidR="00B25700" w:rsidRPr="00B25700" w:rsidRDefault="00B25700" w:rsidP="00B25700">
      <w:pPr>
        <w:pStyle w:val="Odstavekseznama"/>
        <w:numPr>
          <w:ilvl w:val="0"/>
          <w:numId w:val="1"/>
        </w:numPr>
      </w:pPr>
      <w:r>
        <w:rPr>
          <w:color w:val="FF0000"/>
        </w:rPr>
        <w:t>osebno na občini v času uradnih ur.</w:t>
      </w:r>
    </w:p>
    <w:p w:rsidR="00B25700" w:rsidRDefault="00B25700" w:rsidP="00B25700"/>
    <w:p w:rsidR="00DA7995" w:rsidRDefault="00DA7995" w:rsidP="00B25700">
      <w:pPr>
        <w:rPr>
          <w:b/>
        </w:rPr>
      </w:pPr>
      <w:r>
        <w:rPr>
          <w:b/>
        </w:rPr>
        <w:t>Pogoji za potrditev projektnih predlogov</w:t>
      </w:r>
    </w:p>
    <w:p w:rsidR="00267789" w:rsidRDefault="00267789" w:rsidP="00267789">
      <w:r>
        <w:t>P</w:t>
      </w:r>
      <w:r w:rsidRPr="00267789">
        <w:t xml:space="preserve">redlog </w:t>
      </w:r>
      <w:r>
        <w:t>projekta mora</w:t>
      </w:r>
      <w:r w:rsidR="00193293">
        <w:t xml:space="preserve"> izpolnjevati naslednja merila</w:t>
      </w:r>
      <w:r w:rsidRPr="00267789">
        <w:t xml:space="preserve">: </w:t>
      </w:r>
    </w:p>
    <w:p w:rsidR="00267789" w:rsidRDefault="00267789" w:rsidP="00267789">
      <w:pPr>
        <w:pStyle w:val="Odstavekseznama"/>
        <w:numPr>
          <w:ilvl w:val="0"/>
          <w:numId w:val="1"/>
        </w:numPr>
      </w:pPr>
      <w:r w:rsidRPr="00267789">
        <w:t>prispeva k uresničevanju javnega interesa na območju</w:t>
      </w:r>
      <w:r>
        <w:t xml:space="preserve"> Občine Šalovci</w:t>
      </w:r>
      <w:r w:rsidRPr="00267789">
        <w:t xml:space="preserve">, </w:t>
      </w:r>
    </w:p>
    <w:p w:rsidR="00267789" w:rsidRDefault="00193293" w:rsidP="00267789">
      <w:pPr>
        <w:pStyle w:val="Odstavekseznama"/>
        <w:numPr>
          <w:ilvl w:val="0"/>
          <w:numId w:val="1"/>
        </w:numPr>
      </w:pPr>
      <w:r>
        <w:t>je</w:t>
      </w:r>
      <w:r w:rsidR="00267789" w:rsidRPr="00267789">
        <w:t xml:space="preserve"> namenjen splošni javni uporabi, </w:t>
      </w:r>
    </w:p>
    <w:p w:rsidR="00267789" w:rsidRDefault="00193293" w:rsidP="00267789">
      <w:pPr>
        <w:pStyle w:val="Odstavekseznama"/>
        <w:numPr>
          <w:ilvl w:val="0"/>
          <w:numId w:val="1"/>
        </w:numPr>
      </w:pPr>
      <w:r>
        <w:t xml:space="preserve">mora </w:t>
      </w:r>
      <w:r w:rsidR="00267789">
        <w:t xml:space="preserve">biti </w:t>
      </w:r>
      <w:r w:rsidR="00267789" w:rsidRPr="00267789">
        <w:t>izveden na zemljiščih v lasti</w:t>
      </w:r>
      <w:r w:rsidR="00267789">
        <w:t xml:space="preserve"> Občine Šalovci</w:t>
      </w:r>
      <w:r w:rsidR="00267789" w:rsidRPr="00267789">
        <w:t xml:space="preserve">, </w:t>
      </w:r>
    </w:p>
    <w:p w:rsidR="00267789" w:rsidRDefault="00193293" w:rsidP="00267789">
      <w:pPr>
        <w:pStyle w:val="Odstavekseznama"/>
        <w:numPr>
          <w:ilvl w:val="0"/>
          <w:numId w:val="1"/>
        </w:numPr>
      </w:pPr>
      <w:r>
        <w:t>j</w:t>
      </w:r>
      <w:r w:rsidRPr="00193293">
        <w:t xml:space="preserve">e takšne narave, da ga bo lahko Občina </w:t>
      </w:r>
      <w:r>
        <w:t xml:space="preserve">Šalovci </w:t>
      </w:r>
      <w:r w:rsidRPr="00193293">
        <w:t>izvedla in da ga je mogoče izpeljati v okviru občinskih zmogljivosti in predpisov</w:t>
      </w:r>
      <w:r>
        <w:t xml:space="preserve"> – mora</w:t>
      </w:r>
      <w:r w:rsidRPr="00193293">
        <w:t xml:space="preserve"> </w:t>
      </w:r>
      <w:proofErr w:type="spellStart"/>
      <w:r w:rsidR="00267789">
        <w:t>biti</w:t>
      </w:r>
      <w:proofErr w:type="spellEnd"/>
      <w:r w:rsidR="00267789" w:rsidRPr="00267789">
        <w:t xml:space="preserve"> skladen z zakonodajo in veljavnimi občinskimi akti, </w:t>
      </w:r>
    </w:p>
    <w:p w:rsidR="00193293" w:rsidRDefault="00193293" w:rsidP="00193293">
      <w:pPr>
        <w:pStyle w:val="Odstavekseznama"/>
        <w:numPr>
          <w:ilvl w:val="0"/>
          <w:numId w:val="1"/>
        </w:numPr>
      </w:pPr>
      <w:r w:rsidRPr="00193293">
        <w:t>predlog se ne sme navezovati na vzdrževanje, gradnjo ali popravilo cestnih površin ali komunalne infrastrukture (oskrba s pitno vodo, odvaj</w:t>
      </w:r>
      <w:r>
        <w:t xml:space="preserve">anje in čiščenje odpadnih voda), </w:t>
      </w:r>
    </w:p>
    <w:p w:rsidR="00267789" w:rsidRDefault="00193293" w:rsidP="00267789">
      <w:pPr>
        <w:pStyle w:val="Odstavekseznama"/>
        <w:numPr>
          <w:ilvl w:val="0"/>
          <w:numId w:val="1"/>
        </w:numPr>
      </w:pPr>
      <w:r>
        <w:t>mora biti finančno ovrednoten med</w:t>
      </w:r>
      <w:r w:rsidR="00267789" w:rsidRPr="00267789">
        <w:t xml:space="preserve"> </w:t>
      </w:r>
      <w:r w:rsidR="00267789">
        <w:rPr>
          <w:color w:val="FF0000"/>
        </w:rPr>
        <w:t xml:space="preserve">… (koliko) </w:t>
      </w:r>
      <w:r w:rsidR="00267789" w:rsidRPr="00267789">
        <w:t xml:space="preserve">do največ </w:t>
      </w:r>
      <w:r w:rsidR="00267789">
        <w:rPr>
          <w:color w:val="FF0000"/>
        </w:rPr>
        <w:t xml:space="preserve">… (koliko) </w:t>
      </w:r>
      <w:r w:rsidR="00267789">
        <w:t xml:space="preserve">evrov z vključenim DDV-jem. </w:t>
      </w:r>
    </w:p>
    <w:p w:rsidR="00267789" w:rsidRDefault="00267789" w:rsidP="00267789">
      <w:r>
        <w:t xml:space="preserve">Predlagani projekti naj bodo taki, ki še niso bili </w:t>
      </w:r>
      <w:r w:rsidRPr="00267789">
        <w:t>financiran</w:t>
      </w:r>
      <w:r>
        <w:t>i</w:t>
      </w:r>
      <w:r w:rsidRPr="00267789">
        <w:t xml:space="preserve"> s strani</w:t>
      </w:r>
      <w:r>
        <w:t xml:space="preserve"> Občine Šalovci</w:t>
      </w:r>
      <w:r>
        <w:t xml:space="preserve"> in niso </w:t>
      </w:r>
      <w:r w:rsidRPr="00267789">
        <w:t>uvrščen</w:t>
      </w:r>
      <w:r>
        <w:t>i</w:t>
      </w:r>
      <w:r w:rsidRPr="00267789">
        <w:t xml:space="preserve"> v načrt občinskih vlaganj </w:t>
      </w:r>
      <w:r>
        <w:t>in so</w:t>
      </w:r>
      <w:r w:rsidRPr="00267789">
        <w:t xml:space="preserve"> izvedljiv</w:t>
      </w:r>
      <w:r>
        <w:t>i</w:t>
      </w:r>
      <w:r w:rsidRPr="00267789">
        <w:t xml:space="preserve"> v proračunskem letu 2022. </w:t>
      </w:r>
    </w:p>
    <w:p w:rsidR="00193293" w:rsidRPr="00193293" w:rsidRDefault="00193293" w:rsidP="00193293">
      <w:r>
        <w:t xml:space="preserve">Projektni predlog naj bo </w:t>
      </w:r>
      <w:r w:rsidRPr="00193293">
        <w:t>skladen z vsaj eno od naslednjih nalog občine:</w:t>
      </w:r>
    </w:p>
    <w:p w:rsidR="00193293" w:rsidRPr="00193293" w:rsidRDefault="00193293" w:rsidP="00193293">
      <w:pPr>
        <w:numPr>
          <w:ilvl w:val="0"/>
          <w:numId w:val="3"/>
        </w:numPr>
      </w:pPr>
      <w:r w:rsidRPr="00193293">
        <w:t xml:space="preserve">Omogočanje pogojev za gospodarski razvoj občine tako, da v okviru svojih pristojnosti občina opravlja naloge, s katerimi ureja področje gostinstva, turizma in kmetijstva, pri čemer daje poudarek ekološkemu načinu pridelave hrane in razvijanju ekološkega turizma. </w:t>
      </w:r>
    </w:p>
    <w:p w:rsidR="00193293" w:rsidRPr="00193293" w:rsidRDefault="00193293" w:rsidP="00193293">
      <w:pPr>
        <w:numPr>
          <w:ilvl w:val="0"/>
          <w:numId w:val="3"/>
        </w:numPr>
      </w:pPr>
      <w:r w:rsidRPr="00193293">
        <w:t xml:space="preserve">Ustvarjanje pogojev za </w:t>
      </w:r>
      <w:r w:rsidR="00401584">
        <w:t>medgeneracijsko sodelovanje</w:t>
      </w:r>
      <w:r w:rsidRPr="00193293">
        <w:t xml:space="preserve">, pospeševanje kulturne, mladinske in društvene dejavnosti ter razvoj športa in rekreacije. </w:t>
      </w:r>
    </w:p>
    <w:p w:rsidR="00193293" w:rsidRPr="00193293" w:rsidRDefault="00193293" w:rsidP="00193293">
      <w:pPr>
        <w:numPr>
          <w:ilvl w:val="0"/>
          <w:numId w:val="3"/>
        </w:numPr>
      </w:pPr>
      <w:r w:rsidRPr="00193293">
        <w:t xml:space="preserve">Skrb za varstvo </w:t>
      </w:r>
      <w:r w:rsidR="00401584">
        <w:t>okolja</w:t>
      </w:r>
      <w:bookmarkStart w:id="0" w:name="_GoBack"/>
      <w:bookmarkEnd w:id="0"/>
      <w:r w:rsidRPr="00193293">
        <w:t>.</w:t>
      </w:r>
    </w:p>
    <w:p w:rsidR="00193293" w:rsidRPr="00193293" w:rsidRDefault="00193293" w:rsidP="00193293">
      <w:pPr>
        <w:numPr>
          <w:ilvl w:val="0"/>
          <w:numId w:val="3"/>
        </w:numPr>
      </w:pPr>
      <w:r w:rsidRPr="00193293">
        <w:t>Umeščanje urbane opreme na javne površine (npr. parki, trgi, igrišča …) za potrebe športa in rekreacije, otroške igre ali v turistične namene.</w:t>
      </w:r>
    </w:p>
    <w:p w:rsidR="00193293" w:rsidRDefault="00193293" w:rsidP="00267789"/>
    <w:p w:rsidR="00DA7995" w:rsidRPr="00193293" w:rsidRDefault="00267789" w:rsidP="00193293">
      <w:pPr>
        <w:rPr>
          <w:color w:val="FF0000"/>
        </w:rPr>
      </w:pPr>
      <w:r w:rsidRPr="00267789">
        <w:t>Vsak predlog bo pregledala pristojna komisija za participativni</w:t>
      </w:r>
      <w:r w:rsidR="00193293">
        <w:t xml:space="preserve"> proračun, ki jo imenuje župan. </w:t>
      </w:r>
      <w:r w:rsidR="00193293" w:rsidRPr="00193293">
        <w:rPr>
          <w:color w:val="FF0000"/>
        </w:rPr>
        <w:t>Predlogi, ki bodo ustrezali merilom in bodo potrjeni s strani Komisije za participativni proračun, bodo podani na glasovanje občankam in občanom, starejšim od 16</w:t>
      </w:r>
      <w:r w:rsidR="00193293">
        <w:rPr>
          <w:color w:val="FF0000"/>
        </w:rPr>
        <w:t xml:space="preserve"> let in s stalnim bivališčem</w:t>
      </w:r>
      <w:r w:rsidR="00193293" w:rsidRPr="00193293">
        <w:rPr>
          <w:color w:val="FF0000"/>
        </w:rPr>
        <w:t>.</w:t>
      </w:r>
      <w:r w:rsidR="00193293">
        <w:rPr>
          <w:color w:val="FF0000"/>
        </w:rPr>
        <w:t xml:space="preserve"> </w:t>
      </w:r>
      <w:r>
        <w:rPr>
          <w:color w:val="FF0000"/>
        </w:rPr>
        <w:t xml:space="preserve">(to ostane oz. je tako načrtovano?) </w:t>
      </w:r>
    </w:p>
    <w:p w:rsidR="00B25700" w:rsidRPr="00B25700" w:rsidRDefault="00B25700" w:rsidP="00B25700"/>
    <w:sectPr w:rsidR="00B25700" w:rsidRPr="00B25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32710"/>
    <w:multiLevelType w:val="hybridMultilevel"/>
    <w:tmpl w:val="933AA7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E722D"/>
    <w:multiLevelType w:val="hybridMultilevel"/>
    <w:tmpl w:val="EAA2E688"/>
    <w:lvl w:ilvl="0" w:tplc="D9786344">
      <w:start w:val="2017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171FE2"/>
    <w:multiLevelType w:val="hybridMultilevel"/>
    <w:tmpl w:val="CD12A7DE"/>
    <w:lvl w:ilvl="0" w:tplc="5EB810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3"/>
    <w:rsid w:val="00083C41"/>
    <w:rsid w:val="00193293"/>
    <w:rsid w:val="00267789"/>
    <w:rsid w:val="002F6A44"/>
    <w:rsid w:val="00401584"/>
    <w:rsid w:val="00710CB9"/>
    <w:rsid w:val="00B25700"/>
    <w:rsid w:val="00C57463"/>
    <w:rsid w:val="00DA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2A74"/>
  <w15:chartTrackingRefBased/>
  <w15:docId w15:val="{F66F17F7-566A-4776-BB0E-49AA7399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25700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2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salovci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Kalamar</dc:creator>
  <cp:keywords/>
  <dc:description/>
  <cp:lastModifiedBy>Mihaela Kalamar</cp:lastModifiedBy>
  <cp:revision>4</cp:revision>
  <dcterms:created xsi:type="dcterms:W3CDTF">2022-01-07T07:26:00Z</dcterms:created>
  <dcterms:modified xsi:type="dcterms:W3CDTF">2022-01-07T09:15:00Z</dcterms:modified>
</cp:coreProperties>
</file>